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1740F" w14:textId="77777777" w:rsidR="0054156E" w:rsidRPr="001F698C" w:rsidRDefault="0054156E" w:rsidP="0054156E">
      <w:pPr>
        <w:rPr>
          <w:b/>
          <w:color w:val="004F88"/>
        </w:rPr>
      </w:pPr>
      <w:r w:rsidRPr="001F698C">
        <w:rPr>
          <w:b/>
          <w:color w:val="004F88"/>
        </w:rPr>
        <w:t>Harmonogram projektu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675"/>
        <w:gridCol w:w="1191"/>
        <w:gridCol w:w="5351"/>
        <w:gridCol w:w="992"/>
      </w:tblGrid>
      <w:tr w:rsidR="0054156E" w14:paraId="5794A661" w14:textId="77777777" w:rsidTr="00752AD2">
        <w:tc>
          <w:tcPr>
            <w:tcW w:w="1675" w:type="dxa"/>
          </w:tcPr>
          <w:p w14:paraId="6CBE070A" w14:textId="77777777" w:rsidR="0054156E" w:rsidRPr="00671EDA" w:rsidRDefault="0054156E" w:rsidP="00752AD2">
            <w:pPr>
              <w:rPr>
                <w:b/>
                <w:bCs/>
              </w:rPr>
            </w:pPr>
            <w:r w:rsidRPr="00744B86">
              <w:rPr>
                <w:b/>
                <w:bCs/>
              </w:rPr>
              <w:t>Název projektového dne</w:t>
            </w:r>
          </w:p>
        </w:tc>
        <w:tc>
          <w:tcPr>
            <w:tcW w:w="1191" w:type="dxa"/>
          </w:tcPr>
          <w:p w14:paraId="5121062F" w14:textId="77777777" w:rsidR="0054156E" w:rsidRPr="00671EDA" w:rsidRDefault="0054156E" w:rsidP="00752AD2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Pr="00671EDA">
              <w:rPr>
                <w:b/>
                <w:bCs/>
              </w:rPr>
              <w:t>ěsíc realizace:</w:t>
            </w:r>
          </w:p>
        </w:tc>
        <w:tc>
          <w:tcPr>
            <w:tcW w:w="5351" w:type="dxa"/>
          </w:tcPr>
          <w:p w14:paraId="7AF71F7F" w14:textId="77777777" w:rsidR="0054156E" w:rsidRPr="00671EDA" w:rsidRDefault="0054156E" w:rsidP="00752AD2">
            <w:pPr>
              <w:rPr>
                <w:b/>
                <w:bCs/>
              </w:rPr>
            </w:pPr>
            <w:r w:rsidRPr="00671EDA">
              <w:rPr>
                <w:b/>
                <w:bCs/>
              </w:rPr>
              <w:t>Anotace</w:t>
            </w:r>
          </w:p>
        </w:tc>
        <w:tc>
          <w:tcPr>
            <w:tcW w:w="992" w:type="dxa"/>
          </w:tcPr>
          <w:p w14:paraId="758056F3" w14:textId="77777777" w:rsidR="0054156E" w:rsidRPr="00671EDA" w:rsidRDefault="0054156E" w:rsidP="00752AD2">
            <w:pPr>
              <w:rPr>
                <w:b/>
                <w:bCs/>
              </w:rPr>
            </w:pPr>
            <w:r w:rsidRPr="00671EDA">
              <w:rPr>
                <w:b/>
                <w:bCs/>
              </w:rPr>
              <w:t>Délka programu (min.)</w:t>
            </w:r>
          </w:p>
        </w:tc>
      </w:tr>
      <w:tr w:rsidR="0054156E" w14:paraId="544E9CA5" w14:textId="77777777" w:rsidTr="00752AD2">
        <w:trPr>
          <w:trHeight w:val="1079"/>
        </w:trPr>
        <w:tc>
          <w:tcPr>
            <w:tcW w:w="1675" w:type="dxa"/>
          </w:tcPr>
          <w:p w14:paraId="7CBFCC0C" w14:textId="77777777" w:rsidR="0054156E" w:rsidRDefault="0054156E" w:rsidP="00752AD2">
            <w:r>
              <w:t>Voda je jen jedna</w:t>
            </w:r>
          </w:p>
        </w:tc>
        <w:tc>
          <w:tcPr>
            <w:tcW w:w="1191" w:type="dxa"/>
          </w:tcPr>
          <w:p w14:paraId="6503EF61" w14:textId="77777777" w:rsidR="0054156E" w:rsidRDefault="0054156E" w:rsidP="00752AD2">
            <w:r>
              <w:t xml:space="preserve"> září</w:t>
            </w:r>
          </w:p>
        </w:tc>
        <w:tc>
          <w:tcPr>
            <w:tcW w:w="5351" w:type="dxa"/>
          </w:tcPr>
          <w:p w14:paraId="6303425D" w14:textId="77777777" w:rsidR="0054156E" w:rsidRPr="009F3F3A" w:rsidRDefault="0054156E" w:rsidP="00752AD2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C4A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Zopakujeme si, co už o vodě víme. Jak probíhá koloběh vody v přírodě? Jaká známe skupenství vody? Kolik vody se skrývá v lidském těle? Jak je voda stará? Kolik máme na planetě slané a sladké vody. </w:t>
            </w:r>
            <w:r w:rsidRPr="00FC4A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Pije Američan, stejnou vodu jako my tady v Čechách? </w:t>
            </w:r>
            <w:r w:rsidRPr="00FC4A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Pijeme stejnou vodu, jakou pili</w:t>
            </w:r>
            <w:r w:rsidRPr="00FC4A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dinosauři? </w:t>
            </w:r>
            <w:r w:rsidRPr="00FC4A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Umíme vodu vyrobit? </w:t>
            </w:r>
            <w:r w:rsidRPr="00FC4A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Voda je jen jedna, je to poklad, kterého si musíme vážit. Nevyrobíme si ji, nevzniká.</w:t>
            </w:r>
          </w:p>
        </w:tc>
        <w:tc>
          <w:tcPr>
            <w:tcW w:w="992" w:type="dxa"/>
          </w:tcPr>
          <w:p w14:paraId="0F15D9BB" w14:textId="77777777" w:rsidR="0054156E" w:rsidRDefault="0054156E" w:rsidP="00752AD2">
            <w:r>
              <w:t>120 min.</w:t>
            </w:r>
          </w:p>
        </w:tc>
      </w:tr>
      <w:tr w:rsidR="0054156E" w14:paraId="4AEE906F" w14:textId="77777777" w:rsidTr="00752AD2">
        <w:tc>
          <w:tcPr>
            <w:tcW w:w="1675" w:type="dxa"/>
          </w:tcPr>
          <w:p w14:paraId="66DC4B3E" w14:textId="77777777" w:rsidR="0054156E" w:rsidRDefault="0054156E" w:rsidP="00752AD2">
            <w:r>
              <w:t>Hledáme poklad v obci/městě</w:t>
            </w:r>
          </w:p>
        </w:tc>
        <w:tc>
          <w:tcPr>
            <w:tcW w:w="1191" w:type="dxa"/>
          </w:tcPr>
          <w:p w14:paraId="2C3F798B" w14:textId="77777777" w:rsidR="0054156E" w:rsidRDefault="0054156E" w:rsidP="00752AD2">
            <w:r>
              <w:t>říjen</w:t>
            </w:r>
          </w:p>
        </w:tc>
        <w:tc>
          <w:tcPr>
            <w:tcW w:w="5351" w:type="dxa"/>
          </w:tcPr>
          <w:p w14:paraId="1A26922E" w14:textId="77777777" w:rsidR="0054156E" w:rsidRDefault="0054156E" w:rsidP="00752AD2">
            <w:r w:rsidRPr="00DE7B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Vodní víle se ztratila její speciální mapa. Pomůžeme jí mapu obnovit a při tom budeme hledat vodní poklady v naší obci. Při procházce se dozvíme, jaké podoby můžeme voda v krajině mít a jaký má pro krajinu význam. Naučíme se rozlišit stojaté a tekoucí vody. Do speciální mapy, kterou od nás žáci dostanou, vyznačují výskyt vody ve svém městě/obci.</w:t>
            </w:r>
          </w:p>
        </w:tc>
        <w:tc>
          <w:tcPr>
            <w:tcW w:w="992" w:type="dxa"/>
          </w:tcPr>
          <w:p w14:paraId="54C2A987" w14:textId="77777777" w:rsidR="0054156E" w:rsidRDefault="0054156E" w:rsidP="00752AD2">
            <w:r>
              <w:t>180 min.</w:t>
            </w:r>
          </w:p>
        </w:tc>
      </w:tr>
      <w:tr w:rsidR="0054156E" w14:paraId="377D6E12" w14:textId="77777777" w:rsidTr="00752AD2">
        <w:tc>
          <w:tcPr>
            <w:tcW w:w="1675" w:type="dxa"/>
          </w:tcPr>
          <w:p w14:paraId="3D27DDD9" w14:textId="77777777" w:rsidR="0054156E" w:rsidRDefault="0054156E" w:rsidP="00752AD2">
            <w:r>
              <w:t>Vodo, co tě zlobí</w:t>
            </w:r>
          </w:p>
        </w:tc>
        <w:tc>
          <w:tcPr>
            <w:tcW w:w="1191" w:type="dxa"/>
          </w:tcPr>
          <w:p w14:paraId="3D769A69" w14:textId="77777777" w:rsidR="0054156E" w:rsidRDefault="0054156E" w:rsidP="00752AD2">
            <w:r>
              <w:t>listopad</w:t>
            </w:r>
          </w:p>
        </w:tc>
        <w:tc>
          <w:tcPr>
            <w:tcW w:w="5351" w:type="dxa"/>
          </w:tcPr>
          <w:p w14:paraId="0A0E7A0D" w14:textId="77777777" w:rsidR="0054156E" w:rsidRPr="00DE7B51" w:rsidRDefault="0054156E" w:rsidP="00752AD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K</w:t>
            </w:r>
            <w:r w:rsidRPr="0053182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oloběh vody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 už znáte, myslíte si, že se může porouchat? A m</w:t>
            </w:r>
            <w:r w:rsidRPr="0053182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ůže se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na nás voda zlobit? Napadá vás, jak by to mohlo vypadat? </w:t>
            </w:r>
            <w:r w:rsidRPr="0053182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Vyzkoušíme si, k čemu slouží přehrady, co jsou to meandry a napřímený tok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 a </w:t>
            </w:r>
            <w:r w:rsidRPr="0053182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jak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fungují</w:t>
            </w:r>
            <w:r w:rsidRPr="0053182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 mokřady. Zahrajeme si hru, ve které si vyzkoušíme,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jaká opatření můžeme udělat, aby nás</w:t>
            </w:r>
            <w:r w:rsidRPr="00113F5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 netrápilo sucho a neohrožovaly povodně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. Důležité poznatky zaznamenáme do mapy dešťové víly.</w:t>
            </w:r>
          </w:p>
        </w:tc>
        <w:tc>
          <w:tcPr>
            <w:tcW w:w="992" w:type="dxa"/>
          </w:tcPr>
          <w:p w14:paraId="686CF845" w14:textId="77777777" w:rsidR="0054156E" w:rsidRDefault="0054156E" w:rsidP="00752AD2">
            <w:r w:rsidRPr="00FA7A9D">
              <w:t>150 min.</w:t>
            </w:r>
          </w:p>
        </w:tc>
      </w:tr>
      <w:tr w:rsidR="0054156E" w14:paraId="79B47561" w14:textId="77777777" w:rsidTr="00752AD2">
        <w:tc>
          <w:tcPr>
            <w:tcW w:w="1675" w:type="dxa"/>
          </w:tcPr>
          <w:p w14:paraId="61F47DCE" w14:textId="77777777" w:rsidR="0054156E" w:rsidRDefault="0054156E" w:rsidP="00752AD2">
            <w:r>
              <w:t>Čištění vody</w:t>
            </w:r>
          </w:p>
        </w:tc>
        <w:tc>
          <w:tcPr>
            <w:tcW w:w="1191" w:type="dxa"/>
          </w:tcPr>
          <w:p w14:paraId="7B8B3CCC" w14:textId="77777777" w:rsidR="0054156E" w:rsidRDefault="0054156E" w:rsidP="00752AD2">
            <w:r>
              <w:t>leden</w:t>
            </w:r>
          </w:p>
        </w:tc>
        <w:tc>
          <w:tcPr>
            <w:tcW w:w="5351" w:type="dxa"/>
          </w:tcPr>
          <w:p w14:paraId="27A84CB5" w14:textId="77777777" w:rsidR="0054156E" w:rsidRDefault="0054156E" w:rsidP="00752AD2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</w:pPr>
            <w:r w:rsidRPr="000719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K čemu všemu vodu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používáme? </w:t>
            </w:r>
            <w:r w:rsidRPr="000719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Je voda potřebná i v průmyslové výrobě? </w:t>
            </w:r>
            <w:r w:rsidRPr="000719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Co se děje se znečištěnou vodou? </w:t>
            </w:r>
            <w:r w:rsidRPr="0007196C">
              <w:rPr>
                <w:bCs/>
                <w:sz w:val="24"/>
                <w:szCs w:val="24"/>
              </w:rPr>
              <w:t>Kam jde špinavá voda u vás ve městě</w:t>
            </w:r>
            <w:r>
              <w:rPr>
                <w:bCs/>
                <w:sz w:val="24"/>
                <w:szCs w:val="24"/>
              </w:rPr>
              <w:t xml:space="preserve">? </w:t>
            </w:r>
            <w:r w:rsidRPr="000719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Umí vodu čistit jen lidé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,</w:t>
            </w:r>
            <w:r w:rsidRPr="000719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 nebo to umí i příroda? </w:t>
            </w:r>
            <w:r w:rsidRPr="000D678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Pokusy s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 </w:t>
            </w:r>
            <w:r w:rsidRPr="000D678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filtrací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. Důležité poznatky o čištění vody zaznamenáme do mapy dešťové víly.</w:t>
            </w:r>
          </w:p>
        </w:tc>
        <w:tc>
          <w:tcPr>
            <w:tcW w:w="992" w:type="dxa"/>
          </w:tcPr>
          <w:p w14:paraId="7E93731F" w14:textId="77777777" w:rsidR="0054156E" w:rsidRPr="00FA7A9D" w:rsidRDefault="0054156E" w:rsidP="00752AD2">
            <w:r>
              <w:t>150 min</w:t>
            </w:r>
          </w:p>
        </w:tc>
      </w:tr>
      <w:tr w:rsidR="0054156E" w14:paraId="3104DBFB" w14:textId="77777777" w:rsidTr="00752AD2">
        <w:tc>
          <w:tcPr>
            <w:tcW w:w="1675" w:type="dxa"/>
          </w:tcPr>
          <w:p w14:paraId="1B07F3AA" w14:textId="77777777" w:rsidR="0054156E" w:rsidRDefault="0054156E" w:rsidP="00752AD2">
            <w:r>
              <w:t>Spotřeba vody</w:t>
            </w:r>
          </w:p>
        </w:tc>
        <w:tc>
          <w:tcPr>
            <w:tcW w:w="1191" w:type="dxa"/>
          </w:tcPr>
          <w:p w14:paraId="1B1B8A1D" w14:textId="77777777" w:rsidR="0054156E" w:rsidRDefault="0054156E" w:rsidP="00752AD2">
            <w:r>
              <w:t>únor</w:t>
            </w:r>
          </w:p>
        </w:tc>
        <w:tc>
          <w:tcPr>
            <w:tcW w:w="5351" w:type="dxa"/>
          </w:tcPr>
          <w:p w14:paraId="0A8E4DB6" w14:textId="77777777" w:rsidR="0054156E" w:rsidRPr="0007196C" w:rsidRDefault="0054156E" w:rsidP="00752AD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13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Seznámíme se s pojmem</w:t>
            </w:r>
            <w:r w:rsidRPr="005D645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5D645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vodní stopa a </w:t>
            </w:r>
            <w:r w:rsidRPr="00E124C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zkusíme si jí spočítat.</w:t>
            </w:r>
            <w:r w:rsidRPr="005D645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 Jak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á je vodní stopa v textilním prů</w:t>
            </w:r>
            <w:r w:rsidRPr="005D645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>myslu, při výrobě papíru nebo v potravinářství? Jak může každý z nás šetřit vodou?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  <w:t xml:space="preserve"> Důležité poznatky o šetření vodou zaznamenáme do mapy.</w:t>
            </w:r>
          </w:p>
        </w:tc>
        <w:tc>
          <w:tcPr>
            <w:tcW w:w="992" w:type="dxa"/>
          </w:tcPr>
          <w:p w14:paraId="1047E40F" w14:textId="77777777" w:rsidR="0054156E" w:rsidRDefault="0054156E" w:rsidP="00752AD2">
            <w:r>
              <w:t>150 min.</w:t>
            </w:r>
          </w:p>
        </w:tc>
      </w:tr>
      <w:tr w:rsidR="0054156E" w14:paraId="1B367AFF" w14:textId="77777777" w:rsidTr="00752AD2">
        <w:tc>
          <w:tcPr>
            <w:tcW w:w="1675" w:type="dxa"/>
          </w:tcPr>
          <w:p w14:paraId="2277FF6E" w14:textId="77777777" w:rsidR="0054156E" w:rsidRDefault="0054156E" w:rsidP="00752AD2">
            <w:r>
              <w:t>U řeky/potoka – biotop tekoucí voda</w:t>
            </w:r>
          </w:p>
        </w:tc>
        <w:tc>
          <w:tcPr>
            <w:tcW w:w="1191" w:type="dxa"/>
          </w:tcPr>
          <w:p w14:paraId="708EF13B" w14:textId="77777777" w:rsidR="0054156E" w:rsidRDefault="0054156E" w:rsidP="00752AD2">
            <w:r>
              <w:t>březen</w:t>
            </w:r>
          </w:p>
        </w:tc>
        <w:tc>
          <w:tcPr>
            <w:tcW w:w="5351" w:type="dxa"/>
          </w:tcPr>
          <w:p w14:paraId="36C94F35" w14:textId="77777777" w:rsidR="0054156E" w:rsidRPr="005463A6" w:rsidRDefault="0054156E" w:rsidP="00752AD2">
            <w:r w:rsidRPr="004D1D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Pomáháme vodní víle doplnit důležité informace do mapy. Dnes se vydáme k tekoucí vodě a pokusíme </w:t>
            </w:r>
            <w:r w:rsidRPr="004D1D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lastRenderedPageBreak/>
              <w:t>se o ní získat co nejvíc informací. Žáci se seznámíme s metodou bádání a vyzkouší si ji. Prozkoumají řeku nebo potok a zjistí, jaké vlastnosti má tekoucí voda. Popíšeme si biotop tekoucí vody a prozkoumáme, co zde roste a žije.</w:t>
            </w:r>
          </w:p>
        </w:tc>
        <w:tc>
          <w:tcPr>
            <w:tcW w:w="992" w:type="dxa"/>
          </w:tcPr>
          <w:p w14:paraId="63F077F2" w14:textId="77777777" w:rsidR="0054156E" w:rsidRPr="005463A6" w:rsidRDefault="0054156E" w:rsidP="00752AD2">
            <w:proofErr w:type="gramStart"/>
            <w:r>
              <w:lastRenderedPageBreak/>
              <w:t>150 – 180</w:t>
            </w:r>
            <w:proofErr w:type="gramEnd"/>
            <w:r>
              <w:t xml:space="preserve"> min.</w:t>
            </w:r>
          </w:p>
        </w:tc>
      </w:tr>
      <w:tr w:rsidR="0054156E" w14:paraId="0A954BED" w14:textId="77777777" w:rsidTr="00752AD2">
        <w:tc>
          <w:tcPr>
            <w:tcW w:w="1675" w:type="dxa"/>
          </w:tcPr>
          <w:p w14:paraId="14195AB0" w14:textId="77777777" w:rsidR="0054156E" w:rsidRDefault="0054156E" w:rsidP="00752AD2">
            <w:r>
              <w:t>Průzkum u rybníka – biotop stojatá voda</w:t>
            </w:r>
          </w:p>
        </w:tc>
        <w:tc>
          <w:tcPr>
            <w:tcW w:w="1191" w:type="dxa"/>
          </w:tcPr>
          <w:p w14:paraId="2BB8C172" w14:textId="77777777" w:rsidR="0054156E" w:rsidRDefault="0054156E" w:rsidP="00752AD2">
            <w:r>
              <w:t>duben</w:t>
            </w:r>
          </w:p>
        </w:tc>
        <w:tc>
          <w:tcPr>
            <w:tcW w:w="5351" w:type="dxa"/>
          </w:tcPr>
          <w:p w14:paraId="69E1EC08" w14:textId="77777777" w:rsidR="0054156E" w:rsidRPr="00604057" w:rsidRDefault="0054156E" w:rsidP="00752AD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4D1D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Prozkoumáme, co žije a roste u rybníka a důležité informace doplníme do mapy dešťové víly. Zopakujeme si metodu bádání a naučíme se používat klíč k určování živočichů. Porovnáme, co jsme objevili při minulém setkání u tekoucí vody a co dnes u rybníka. Jak se liší podmínky pro rostliny a živočichy v řece a v rybníce?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Svá pozorování zaznamenáme do mapy dešťové víly. </w:t>
            </w:r>
          </w:p>
        </w:tc>
        <w:tc>
          <w:tcPr>
            <w:tcW w:w="992" w:type="dxa"/>
          </w:tcPr>
          <w:p w14:paraId="1B28E2E6" w14:textId="77777777" w:rsidR="0054156E" w:rsidRDefault="0054156E" w:rsidP="00752AD2">
            <w:proofErr w:type="gramStart"/>
            <w:r>
              <w:t>150- 180</w:t>
            </w:r>
            <w:proofErr w:type="gramEnd"/>
            <w:r>
              <w:t xml:space="preserve"> min.</w:t>
            </w:r>
          </w:p>
        </w:tc>
      </w:tr>
      <w:tr w:rsidR="0054156E" w14:paraId="406EC8CE" w14:textId="77777777" w:rsidTr="00752AD2">
        <w:tc>
          <w:tcPr>
            <w:tcW w:w="1675" w:type="dxa"/>
          </w:tcPr>
          <w:p w14:paraId="1C8E89AF" w14:textId="77777777" w:rsidR="0054156E" w:rsidRDefault="0054156E" w:rsidP="00752AD2">
            <w:r>
              <w:t>Opakování s dešťovou vílou</w:t>
            </w:r>
          </w:p>
        </w:tc>
        <w:tc>
          <w:tcPr>
            <w:tcW w:w="1191" w:type="dxa"/>
          </w:tcPr>
          <w:p w14:paraId="2344B619" w14:textId="77777777" w:rsidR="0054156E" w:rsidRDefault="0054156E" w:rsidP="00752AD2">
            <w:r>
              <w:t>květen / červen</w:t>
            </w:r>
          </w:p>
        </w:tc>
        <w:tc>
          <w:tcPr>
            <w:tcW w:w="5351" w:type="dxa"/>
          </w:tcPr>
          <w:p w14:paraId="1E0AA76A" w14:textId="77777777" w:rsidR="0054156E" w:rsidRPr="00001327" w:rsidRDefault="0054156E" w:rsidP="00752AD2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cs-CZ"/>
              </w:rPr>
            </w:pPr>
            <w:r w:rsidRPr="00A8365F">
              <w:rPr>
                <w:rFonts w:cstheme="minorHAnsi"/>
                <w:sz w:val="24"/>
                <w:szCs w:val="24"/>
              </w:rPr>
              <w:t>Žáci si připomenou pomocí fotografií všechna předchozí setkání a s pomocí mapy budou odpovídat na otázky dešťové víly. Dešťová víla pro ně za to připraví překvapeni. Společně si celou naší spolupráci vyhodnotíme a vymyslíme, jak bychom mohli vodě pomoci.</w:t>
            </w:r>
          </w:p>
        </w:tc>
        <w:tc>
          <w:tcPr>
            <w:tcW w:w="992" w:type="dxa"/>
          </w:tcPr>
          <w:p w14:paraId="19C5482E" w14:textId="77777777" w:rsidR="0054156E" w:rsidRDefault="0054156E" w:rsidP="00752AD2">
            <w:r>
              <w:t>120 min</w:t>
            </w:r>
          </w:p>
        </w:tc>
      </w:tr>
      <w:tr w:rsidR="0054156E" w14:paraId="2F972FAF" w14:textId="77777777" w:rsidTr="00752AD2">
        <w:tc>
          <w:tcPr>
            <w:tcW w:w="1675" w:type="dxa"/>
          </w:tcPr>
          <w:p w14:paraId="751A543C" w14:textId="77777777" w:rsidR="0054156E" w:rsidRDefault="0054156E" w:rsidP="00752AD2">
            <w:r>
              <w:t>Vodo, tohle jsme pro tebe vymysleli</w:t>
            </w:r>
          </w:p>
        </w:tc>
        <w:tc>
          <w:tcPr>
            <w:tcW w:w="1191" w:type="dxa"/>
          </w:tcPr>
          <w:p w14:paraId="0E1E73FE" w14:textId="77777777" w:rsidR="0054156E" w:rsidRDefault="0054156E" w:rsidP="00752AD2">
            <w:r>
              <w:t>červen</w:t>
            </w:r>
          </w:p>
        </w:tc>
        <w:tc>
          <w:tcPr>
            <w:tcW w:w="5351" w:type="dxa"/>
          </w:tcPr>
          <w:p w14:paraId="415483DB" w14:textId="77777777" w:rsidR="0054156E" w:rsidRDefault="0054156E" w:rsidP="00752A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840F3">
              <w:rPr>
                <w:rFonts w:cstheme="minorHAnsi"/>
                <w:sz w:val="24"/>
                <w:szCs w:val="24"/>
              </w:rPr>
              <w:t>Žáci ve spolupráci s ekocentrem naplánují a zrealizují praktické opatření na ochranu vod, pro které se na minulém programu společně rozhodli.</w:t>
            </w:r>
          </w:p>
        </w:tc>
        <w:tc>
          <w:tcPr>
            <w:tcW w:w="992" w:type="dxa"/>
          </w:tcPr>
          <w:p w14:paraId="62534551" w14:textId="77777777" w:rsidR="0054156E" w:rsidRDefault="0054156E" w:rsidP="00752AD2">
            <w:r>
              <w:t>150 min.</w:t>
            </w:r>
          </w:p>
        </w:tc>
      </w:tr>
    </w:tbl>
    <w:p w14:paraId="560D1EB2" w14:textId="77777777" w:rsidR="0054156E" w:rsidRDefault="0054156E" w:rsidP="0054156E">
      <w:pPr>
        <w:rPr>
          <w:b/>
        </w:rPr>
      </w:pPr>
    </w:p>
    <w:p w14:paraId="7E63C21C" w14:textId="77777777" w:rsidR="007C56BB" w:rsidRDefault="007C56BB"/>
    <w:sectPr w:rsidR="007C5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6E"/>
    <w:rsid w:val="001A21D1"/>
    <w:rsid w:val="0054156E"/>
    <w:rsid w:val="007C56BB"/>
    <w:rsid w:val="00D4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78ED"/>
  <w15:chartTrackingRefBased/>
  <w15:docId w15:val="{ED070613-2034-4EB0-908C-7B1C271C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156E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415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15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156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156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156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156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156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156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156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1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1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1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15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15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15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15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15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15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1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41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156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41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156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415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156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415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1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15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156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156E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lucie@podralsko.cz</dc:creator>
  <cp:keywords/>
  <dc:description/>
  <cp:lastModifiedBy>lucie@podralsko.cz</cp:lastModifiedBy>
  <cp:revision>1</cp:revision>
  <dcterms:created xsi:type="dcterms:W3CDTF">2026-09-15T09:23:00Z</dcterms:created>
  <dcterms:modified xsi:type="dcterms:W3CDTF">2026-09-15T09:23:00Z</dcterms:modified>
</cp:coreProperties>
</file>